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900" w:rsidRPr="003A6802" w:rsidRDefault="00B462AC" w:rsidP="00B462AC">
      <w:pPr>
        <w:spacing w:after="0"/>
        <w:rPr>
          <w:b/>
          <w:color w:val="FF0000"/>
          <w:lang w:val="uk-UA"/>
        </w:rPr>
      </w:pPr>
      <w:r w:rsidRPr="003A6802">
        <w:rPr>
          <w:b/>
          <w:color w:val="FF0000"/>
          <w:lang w:val="uk-UA"/>
        </w:rPr>
        <w:t xml:space="preserve">Тема семінару: </w:t>
      </w:r>
    </w:p>
    <w:p w:rsidR="00B462AC" w:rsidRPr="005257F1" w:rsidRDefault="00B462AC" w:rsidP="00B462AC">
      <w:pPr>
        <w:spacing w:after="0"/>
        <w:rPr>
          <w:b/>
          <w:color w:val="4F81BD" w:themeColor="accent1"/>
          <w:lang w:val="uk-UA"/>
        </w:rPr>
      </w:pPr>
      <w:r w:rsidRPr="009F515D">
        <w:rPr>
          <w:b/>
          <w:i/>
          <w:color w:val="4F81BD" w:themeColor="accent1"/>
          <w:u w:val="single"/>
          <w:lang w:val="uk-UA"/>
        </w:rPr>
        <w:t>Урок біології в сучасному вимірі</w:t>
      </w:r>
      <w:r w:rsidRPr="005257F1">
        <w:rPr>
          <w:b/>
          <w:color w:val="4F81BD" w:themeColor="accent1"/>
          <w:lang w:val="uk-UA"/>
        </w:rPr>
        <w:t>.</w:t>
      </w:r>
    </w:p>
    <w:p w:rsidR="00B462AC" w:rsidRPr="009F515D" w:rsidRDefault="00B462AC" w:rsidP="00B462AC">
      <w:pPr>
        <w:spacing w:after="0"/>
        <w:jc w:val="both"/>
        <w:rPr>
          <w:i/>
          <w:color w:val="00B050"/>
          <w:lang w:val="uk-UA"/>
        </w:rPr>
      </w:pPr>
      <w:r w:rsidRPr="005257F1">
        <w:rPr>
          <w:b/>
          <w:color w:val="FF0000"/>
          <w:lang w:val="uk-UA"/>
        </w:rPr>
        <w:t>Проблема над якою працюю</w:t>
      </w:r>
      <w:r w:rsidRPr="003A6802">
        <w:rPr>
          <w:color w:val="FF0000"/>
          <w:lang w:val="uk-UA"/>
        </w:rPr>
        <w:t>:</w:t>
      </w:r>
      <w:r w:rsidRPr="003A6802">
        <w:rPr>
          <w:lang w:val="uk-UA"/>
        </w:rPr>
        <w:t xml:space="preserve"> </w:t>
      </w:r>
      <w:r w:rsidRPr="009F515D">
        <w:rPr>
          <w:i/>
          <w:color w:val="00B050"/>
          <w:lang w:val="uk-UA"/>
        </w:rPr>
        <w:t xml:space="preserve">«Активні та інтерактивні форми роботи на уроках біології» </w:t>
      </w:r>
    </w:p>
    <w:p w:rsidR="00B462AC" w:rsidRPr="009F515D" w:rsidRDefault="00B462AC" w:rsidP="00B462AC">
      <w:pPr>
        <w:spacing w:after="0"/>
        <w:jc w:val="both"/>
        <w:rPr>
          <w:b/>
          <w:i/>
          <w:color w:val="FF0000"/>
          <w:lang w:val="uk-UA"/>
        </w:rPr>
      </w:pPr>
      <w:r w:rsidRPr="009F515D">
        <w:rPr>
          <w:b/>
          <w:i/>
          <w:color w:val="FF0000"/>
          <w:lang w:val="uk-UA"/>
        </w:rPr>
        <w:t xml:space="preserve">Уміє навчати той, хто навчає цікаво. </w:t>
      </w:r>
    </w:p>
    <w:p w:rsidR="00B462AC" w:rsidRPr="005257F1" w:rsidRDefault="00B462AC" w:rsidP="00B462AC">
      <w:pPr>
        <w:jc w:val="right"/>
        <w:rPr>
          <w:b/>
          <w:i/>
          <w:color w:val="4F6228" w:themeColor="accent3" w:themeShade="80"/>
          <w:lang w:val="uk-UA"/>
        </w:rPr>
      </w:pPr>
      <w:r w:rsidRPr="005257F1">
        <w:rPr>
          <w:b/>
          <w:i/>
          <w:color w:val="4F6228" w:themeColor="accent3" w:themeShade="80"/>
          <w:lang w:val="uk-UA"/>
        </w:rPr>
        <w:t xml:space="preserve">А. </w:t>
      </w:r>
      <w:proofErr w:type="spellStart"/>
      <w:r w:rsidRPr="005257F1">
        <w:rPr>
          <w:b/>
          <w:i/>
          <w:color w:val="4F6228" w:themeColor="accent3" w:themeShade="80"/>
          <w:lang w:val="uk-UA"/>
        </w:rPr>
        <w:t>Енштейн</w:t>
      </w:r>
      <w:proofErr w:type="spellEnd"/>
    </w:p>
    <w:p w:rsidR="00B462AC" w:rsidRPr="009F515D" w:rsidRDefault="00B462AC" w:rsidP="00B462AC">
      <w:pPr>
        <w:spacing w:after="0" w:line="240" w:lineRule="auto"/>
        <w:jc w:val="both"/>
        <w:rPr>
          <w:b/>
          <w:i/>
          <w:color w:val="FF0000"/>
          <w:u w:val="single"/>
          <w:lang w:val="uk-UA"/>
        </w:rPr>
      </w:pPr>
      <w:r w:rsidRPr="009F515D">
        <w:rPr>
          <w:b/>
          <w:i/>
          <w:color w:val="FF0000"/>
          <w:u w:val="single"/>
          <w:lang w:val="uk-UA"/>
        </w:rPr>
        <w:t>Активні методи навчання:</w:t>
      </w:r>
    </w:p>
    <w:p w:rsidR="00B462AC" w:rsidRPr="003A6802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3A6802">
        <w:rPr>
          <w:b/>
          <w:color w:val="0070C0"/>
          <w:lang w:val="uk-UA"/>
        </w:rPr>
        <w:t>1. Проблемне навчання;</w:t>
      </w:r>
    </w:p>
    <w:p w:rsidR="00B462AC" w:rsidRPr="003A6802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3A6802">
        <w:rPr>
          <w:b/>
          <w:color w:val="0070C0"/>
          <w:lang w:val="uk-UA"/>
        </w:rPr>
        <w:t>2. Логічні задачі.</w:t>
      </w:r>
    </w:p>
    <w:p w:rsidR="00B462AC" w:rsidRPr="003A6802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3A6802">
        <w:rPr>
          <w:b/>
          <w:color w:val="0070C0"/>
          <w:lang w:val="uk-UA"/>
        </w:rPr>
        <w:t>3. Мозковий штурм</w:t>
      </w:r>
    </w:p>
    <w:p w:rsidR="00B462AC" w:rsidRPr="003A6802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3A6802">
        <w:rPr>
          <w:b/>
          <w:color w:val="0070C0"/>
          <w:lang w:val="uk-UA"/>
        </w:rPr>
        <w:t xml:space="preserve">4. Ділові ігри.  </w:t>
      </w:r>
    </w:p>
    <w:p w:rsidR="00B462AC" w:rsidRPr="003A6802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3A6802">
        <w:rPr>
          <w:b/>
          <w:color w:val="0070C0"/>
          <w:lang w:val="uk-UA"/>
        </w:rPr>
        <w:t>5. Метод проектів.</w:t>
      </w:r>
    </w:p>
    <w:p w:rsidR="00B462AC" w:rsidRPr="003A6802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3A6802">
        <w:rPr>
          <w:b/>
          <w:color w:val="0070C0"/>
          <w:lang w:val="uk-UA"/>
        </w:rPr>
        <w:t>6.ІКТ.</w:t>
      </w:r>
    </w:p>
    <w:p w:rsidR="00B462AC" w:rsidRPr="003A6802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3A6802">
        <w:rPr>
          <w:b/>
          <w:color w:val="0070C0"/>
          <w:lang w:val="uk-UA"/>
        </w:rPr>
        <w:t xml:space="preserve">7. Різні види контролю знань.       </w:t>
      </w:r>
    </w:p>
    <w:p w:rsidR="00B462AC" w:rsidRPr="009F515D" w:rsidRDefault="00B462AC" w:rsidP="00B462AC">
      <w:pPr>
        <w:spacing w:after="0" w:line="240" w:lineRule="auto"/>
        <w:jc w:val="both"/>
        <w:rPr>
          <w:b/>
          <w:i/>
          <w:lang w:val="uk-UA"/>
        </w:rPr>
      </w:pPr>
      <w:r w:rsidRPr="009F515D">
        <w:rPr>
          <w:i/>
          <w:lang w:val="uk-UA"/>
        </w:rPr>
        <w:t xml:space="preserve">      </w:t>
      </w:r>
      <w:r w:rsidRPr="009F515D">
        <w:rPr>
          <w:b/>
          <w:i/>
          <w:color w:val="FF0000"/>
          <w:lang w:val="uk-UA"/>
        </w:rPr>
        <w:t xml:space="preserve">ІНТЕРАКТИВНІ ФОРМИ          </w:t>
      </w:r>
    </w:p>
    <w:p w:rsidR="00B462AC" w:rsidRPr="005257F1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5257F1">
        <w:rPr>
          <w:b/>
          <w:color w:val="0070C0"/>
          <w:lang w:val="uk-UA"/>
        </w:rPr>
        <w:t>Нестандартні уроки</w:t>
      </w:r>
    </w:p>
    <w:p w:rsidR="00B462AC" w:rsidRPr="005257F1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5257F1">
        <w:rPr>
          <w:b/>
          <w:color w:val="0070C0"/>
          <w:lang w:val="uk-UA"/>
        </w:rPr>
        <w:t xml:space="preserve">Використання ІКТ, </w:t>
      </w:r>
    </w:p>
    <w:p w:rsidR="00B462AC" w:rsidRPr="005257F1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5257F1">
        <w:rPr>
          <w:b/>
          <w:color w:val="0070C0"/>
          <w:lang w:val="uk-UA"/>
        </w:rPr>
        <w:t>Позакласна робота</w:t>
      </w:r>
    </w:p>
    <w:p w:rsidR="00B462AC" w:rsidRPr="005257F1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  <w:r w:rsidRPr="005257F1">
        <w:rPr>
          <w:b/>
          <w:color w:val="0070C0"/>
          <w:lang w:val="uk-UA"/>
        </w:rPr>
        <w:t>Технологія схемних та знакових систем</w:t>
      </w:r>
    </w:p>
    <w:p w:rsidR="00B462AC" w:rsidRPr="005257F1" w:rsidRDefault="00B462AC" w:rsidP="00B462AC">
      <w:pPr>
        <w:spacing w:after="0" w:line="240" w:lineRule="auto"/>
        <w:jc w:val="both"/>
        <w:rPr>
          <w:b/>
          <w:color w:val="0070C0"/>
          <w:lang w:val="uk-UA"/>
        </w:rPr>
      </w:pPr>
    </w:p>
    <w:p w:rsidR="00B462AC" w:rsidRPr="005257F1" w:rsidRDefault="00B462AC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  <w:r w:rsidRPr="003A6802">
        <w:rPr>
          <w:b/>
          <w:color w:val="FF0000"/>
          <w:lang w:val="uk-UA"/>
        </w:rPr>
        <w:t>Мотиваційний компонент  уроку рубрика</w:t>
      </w:r>
      <w:r w:rsidRPr="003A6802">
        <w:rPr>
          <w:color w:val="FF0000"/>
          <w:lang w:val="uk-UA"/>
        </w:rPr>
        <w:t xml:space="preserve"> </w:t>
      </w:r>
      <w:r w:rsidRPr="005257F1">
        <w:rPr>
          <w:b/>
          <w:i/>
          <w:color w:val="00B050"/>
          <w:lang w:val="uk-UA"/>
        </w:rPr>
        <w:t>«Цікаво знати» «Новини біологічної науки»</w:t>
      </w:r>
    </w:p>
    <w:p w:rsidR="00B462AC" w:rsidRPr="005257F1" w:rsidRDefault="00B462AC" w:rsidP="00B462AC">
      <w:pPr>
        <w:spacing w:after="0" w:line="240" w:lineRule="auto"/>
        <w:jc w:val="both"/>
        <w:rPr>
          <w:i/>
          <w:color w:val="FF0000"/>
          <w:lang w:val="uk-UA"/>
        </w:rPr>
      </w:pPr>
    </w:p>
    <w:p w:rsidR="00B462AC" w:rsidRPr="003A6802" w:rsidRDefault="00B462AC" w:rsidP="00B462AC">
      <w:pPr>
        <w:spacing w:after="0" w:line="240" w:lineRule="auto"/>
        <w:jc w:val="both"/>
        <w:rPr>
          <w:b/>
          <w:color w:val="FF0000"/>
          <w:lang w:val="uk-UA"/>
        </w:rPr>
      </w:pPr>
      <w:r w:rsidRPr="003A6802">
        <w:rPr>
          <w:b/>
          <w:color w:val="FF0000"/>
          <w:lang w:val="uk-UA"/>
        </w:rPr>
        <w:t>Організація управління навчально-пізнавальною діяльністю учнів</w:t>
      </w:r>
    </w:p>
    <w:p w:rsidR="00B462AC" w:rsidRPr="003A6802" w:rsidRDefault="00B462AC" w:rsidP="00B462AC">
      <w:pPr>
        <w:spacing w:after="0" w:line="240" w:lineRule="auto"/>
        <w:jc w:val="both"/>
        <w:rPr>
          <w:b/>
          <w:color w:val="00B050"/>
          <w:lang w:val="uk-UA"/>
        </w:rPr>
      </w:pPr>
      <w:r w:rsidRPr="009F515D">
        <w:rPr>
          <w:b/>
          <w:i/>
          <w:color w:val="00B050"/>
          <w:lang w:val="uk-UA"/>
        </w:rPr>
        <w:t>(фронтальні, групові, індивідуальні форми робот</w:t>
      </w:r>
      <w:r w:rsidRPr="003A6802">
        <w:rPr>
          <w:b/>
          <w:color w:val="00B050"/>
          <w:lang w:val="uk-UA"/>
        </w:rPr>
        <w:t>и)</w:t>
      </w:r>
    </w:p>
    <w:p w:rsidR="003A6802" w:rsidRPr="003A6802" w:rsidRDefault="003A6802" w:rsidP="00B462AC">
      <w:pPr>
        <w:spacing w:after="0" w:line="240" w:lineRule="auto"/>
        <w:jc w:val="both"/>
        <w:rPr>
          <w:b/>
          <w:color w:val="00B050"/>
          <w:lang w:val="uk-UA"/>
        </w:rPr>
      </w:pPr>
    </w:p>
    <w:p w:rsidR="00B462AC" w:rsidRDefault="003A6802" w:rsidP="00B462AC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543175" cy="1695450"/>
            <wp:effectExtent l="0" t="0" r="9525" b="0"/>
            <wp:docPr id="1" name="Рисунок 1" descr="C:\Users\1234\Desktop\SAM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SAM_0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02" w:rsidRDefault="003A6802" w:rsidP="00B462AC">
      <w:pPr>
        <w:spacing w:after="0" w:line="240" w:lineRule="auto"/>
        <w:jc w:val="both"/>
        <w:rPr>
          <w:lang w:val="uk-UA"/>
        </w:rPr>
      </w:pPr>
    </w:p>
    <w:p w:rsidR="003A6802" w:rsidRDefault="003A6802" w:rsidP="00B462AC">
      <w:pPr>
        <w:spacing w:after="0" w:line="240" w:lineRule="auto"/>
        <w:jc w:val="both"/>
        <w:rPr>
          <w:lang w:val="uk-UA"/>
        </w:rPr>
      </w:pPr>
      <w:r w:rsidRPr="005257F1">
        <w:rPr>
          <w:b/>
          <w:i/>
          <w:color w:val="0070C0"/>
          <w:lang w:val="uk-UA"/>
        </w:rPr>
        <w:lastRenderedPageBreak/>
        <w:t>Використання досвіду В. О. Сухомлинського</w:t>
      </w:r>
      <w:r w:rsidRPr="005257F1">
        <w:rPr>
          <w:color w:val="0070C0"/>
          <w:lang w:val="uk-UA"/>
        </w:rPr>
        <w:t xml:space="preserve"> </w:t>
      </w:r>
      <w:r w:rsidRPr="005257F1">
        <w:rPr>
          <w:b/>
          <w:i/>
          <w:color w:val="FF0000"/>
          <w:lang w:val="uk-UA"/>
        </w:rPr>
        <w:t xml:space="preserve">«Людина починається з добра» </w:t>
      </w:r>
    </w:p>
    <w:p w:rsidR="003A6802" w:rsidRDefault="003A6802" w:rsidP="00B462AC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A397C86" wp14:editId="7A6AF32C">
            <wp:extent cx="2952750" cy="1885950"/>
            <wp:effectExtent l="0" t="0" r="0" b="0"/>
            <wp:docPr id="2" name="Рисунок 2" descr="C:\Users\1234\Desktop\SAM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SAM_0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02" w:rsidRDefault="005257F1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  <w:r w:rsidRPr="005257F1">
        <w:rPr>
          <w:b/>
          <w:i/>
          <w:color w:val="FF0000"/>
          <w:lang w:val="uk-UA"/>
        </w:rPr>
        <w:t>Уроки мислення серед природи</w:t>
      </w:r>
      <w:r>
        <w:rPr>
          <w:b/>
          <w:i/>
          <w:noProof/>
          <w:color w:val="00B050"/>
          <w:lang w:eastAsia="ru-RU"/>
        </w:rPr>
        <w:drawing>
          <wp:inline distT="0" distB="0" distL="0" distR="0" wp14:anchorId="3BE0B8D3" wp14:editId="371F507E">
            <wp:extent cx="3009900" cy="1914525"/>
            <wp:effectExtent l="0" t="0" r="0" b="9525"/>
            <wp:docPr id="5" name="Рисунок 5" descr="C:\Users\1234\Desktop\PA09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PA092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8C" w:rsidRDefault="0034390C" w:rsidP="00B462AC">
      <w:pPr>
        <w:spacing w:after="0" w:line="240" w:lineRule="auto"/>
        <w:jc w:val="both"/>
        <w:rPr>
          <w:b/>
          <w:i/>
          <w:color w:val="00B050"/>
        </w:rPr>
      </w:pPr>
      <w:r>
        <w:rPr>
          <w:b/>
          <w:i/>
          <w:color w:val="00B050"/>
          <w:lang w:val="uk-UA"/>
        </w:rPr>
        <w:t>В.</w:t>
      </w:r>
      <w:proofErr w:type="spellStart"/>
      <w:r>
        <w:rPr>
          <w:b/>
          <w:i/>
          <w:color w:val="00B050"/>
          <w:lang w:val="uk-UA"/>
        </w:rPr>
        <w:t>Шаталова</w:t>
      </w:r>
      <w:proofErr w:type="spellEnd"/>
      <w:r>
        <w:rPr>
          <w:b/>
          <w:i/>
          <w:color w:val="00B050"/>
          <w:lang w:val="uk-UA"/>
        </w:rPr>
        <w:t xml:space="preserve"> «</w:t>
      </w:r>
      <w:proofErr w:type="spellStart"/>
      <w:r>
        <w:rPr>
          <w:b/>
          <w:i/>
          <w:color w:val="00B050"/>
          <w:lang w:val="uk-UA"/>
        </w:rPr>
        <w:t>Стуктурно-логічні</w:t>
      </w:r>
      <w:proofErr w:type="spellEnd"/>
      <w:r>
        <w:rPr>
          <w:b/>
          <w:i/>
          <w:color w:val="00B050"/>
          <w:lang w:val="uk-UA"/>
        </w:rPr>
        <w:t xml:space="preserve"> </w:t>
      </w:r>
      <w:proofErr w:type="spellStart"/>
      <w:r>
        <w:rPr>
          <w:b/>
          <w:i/>
          <w:color w:val="00B050"/>
          <w:lang w:val="uk-UA"/>
        </w:rPr>
        <w:t>схєми</w:t>
      </w:r>
      <w:proofErr w:type="spellEnd"/>
      <w:r>
        <w:rPr>
          <w:b/>
          <w:i/>
          <w:color w:val="00B050"/>
          <w:lang w:val="uk-UA"/>
        </w:rPr>
        <w:t>*</w:t>
      </w:r>
    </w:p>
    <w:p w:rsidR="00171B8C" w:rsidRDefault="00171B8C" w:rsidP="00B462AC">
      <w:pPr>
        <w:spacing w:after="0" w:line="240" w:lineRule="auto"/>
        <w:jc w:val="both"/>
        <w:rPr>
          <w:b/>
          <w:i/>
          <w:color w:val="00B050"/>
        </w:rPr>
      </w:pPr>
    </w:p>
    <w:p w:rsidR="00171B8C" w:rsidRDefault="00171B8C" w:rsidP="00B462AC">
      <w:pPr>
        <w:spacing w:after="0" w:line="240" w:lineRule="auto"/>
        <w:jc w:val="both"/>
        <w:rPr>
          <w:b/>
          <w:i/>
          <w:color w:val="00B050"/>
        </w:rPr>
      </w:pPr>
    </w:p>
    <w:p w:rsidR="00171B8C" w:rsidRDefault="00171B8C" w:rsidP="00B462AC">
      <w:pPr>
        <w:spacing w:after="0" w:line="240" w:lineRule="auto"/>
        <w:jc w:val="both"/>
        <w:rPr>
          <w:b/>
          <w:i/>
          <w:color w:val="00B050"/>
        </w:rPr>
      </w:pPr>
      <w:r>
        <w:rPr>
          <w:b/>
          <w:i/>
          <w:noProof/>
          <w:color w:val="00B050"/>
          <w:lang w:eastAsia="ru-RU"/>
        </w:rPr>
        <w:drawing>
          <wp:inline distT="0" distB="0" distL="0" distR="0" wp14:anchorId="1095E6DD" wp14:editId="61C6794F">
            <wp:extent cx="2457450" cy="1504950"/>
            <wp:effectExtent l="0" t="0" r="0" b="0"/>
            <wp:docPr id="8" name="Рисунок 8" descr="C:\Users\1234\Desktop\PA06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\Desktop\PA061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5D" w:rsidRDefault="009F515D" w:rsidP="00B462AC">
      <w:pPr>
        <w:spacing w:after="0" w:line="240" w:lineRule="auto"/>
        <w:jc w:val="both"/>
        <w:rPr>
          <w:b/>
          <w:i/>
          <w:color w:val="00B050"/>
        </w:rPr>
      </w:pPr>
    </w:p>
    <w:p w:rsidR="009F515D" w:rsidRDefault="009F515D" w:rsidP="00B462AC">
      <w:pPr>
        <w:spacing w:after="0" w:line="240" w:lineRule="auto"/>
        <w:jc w:val="both"/>
        <w:rPr>
          <w:b/>
          <w:i/>
          <w:color w:val="00B050"/>
        </w:rPr>
      </w:pPr>
    </w:p>
    <w:p w:rsidR="009F515D" w:rsidRDefault="009F515D" w:rsidP="00B462AC">
      <w:pPr>
        <w:spacing w:after="0" w:line="240" w:lineRule="auto"/>
        <w:jc w:val="both"/>
        <w:rPr>
          <w:b/>
          <w:i/>
          <w:color w:val="00B050"/>
        </w:rPr>
      </w:pPr>
    </w:p>
    <w:p w:rsidR="00171B8C" w:rsidRDefault="00171B8C" w:rsidP="00B462AC">
      <w:pPr>
        <w:spacing w:after="0" w:line="240" w:lineRule="auto"/>
        <w:jc w:val="both"/>
        <w:rPr>
          <w:b/>
          <w:i/>
          <w:color w:val="00B050"/>
        </w:rPr>
      </w:pPr>
      <w:proofErr w:type="spellStart"/>
      <w:r>
        <w:rPr>
          <w:b/>
          <w:i/>
          <w:color w:val="00B050"/>
        </w:rPr>
        <w:t>Позакласна</w:t>
      </w:r>
      <w:proofErr w:type="spellEnd"/>
      <w:r>
        <w:rPr>
          <w:b/>
          <w:i/>
          <w:color w:val="00B050"/>
        </w:rPr>
        <w:t xml:space="preserve"> робота</w:t>
      </w:r>
    </w:p>
    <w:p w:rsidR="00171B8C" w:rsidRPr="00171B8C" w:rsidRDefault="00171B8C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  <w:r>
        <w:rPr>
          <w:b/>
          <w:i/>
          <w:color w:val="00B050"/>
        </w:rPr>
        <w:t xml:space="preserve">«Свято </w:t>
      </w:r>
      <w:r>
        <w:rPr>
          <w:b/>
          <w:i/>
          <w:color w:val="00B050"/>
          <w:lang w:val="uk-UA"/>
        </w:rPr>
        <w:t>зустрічі весни»</w:t>
      </w: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2952750" cy="1943100"/>
            <wp:effectExtent l="0" t="0" r="0" b="0"/>
            <wp:docPr id="9" name="Рисунок 9" descr="C:\Users\1234\Desktop\SAM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\Desktop\SAM_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D3" w:rsidRDefault="00171B8C" w:rsidP="00B462AC">
      <w:pPr>
        <w:spacing w:after="0" w:line="240" w:lineRule="auto"/>
        <w:jc w:val="both"/>
        <w:rPr>
          <w:b/>
          <w:i/>
          <w:color w:val="00B050"/>
        </w:rPr>
      </w:pPr>
      <w:r>
        <w:rPr>
          <w:b/>
          <w:i/>
          <w:color w:val="00B050"/>
          <w:lang w:val="uk-UA"/>
        </w:rPr>
        <w:t>З</w:t>
      </w:r>
      <w:r w:rsidR="00FA24BB">
        <w:rPr>
          <w:b/>
          <w:i/>
          <w:color w:val="00B050"/>
          <w:lang w:val="uk-UA"/>
        </w:rPr>
        <w:t xml:space="preserve">ахист </w:t>
      </w:r>
      <w:r w:rsidR="00FA24BB">
        <w:rPr>
          <w:b/>
          <w:i/>
          <w:noProof/>
          <w:color w:val="00B050"/>
          <w:lang w:eastAsia="ru-RU"/>
        </w:rPr>
        <w:drawing>
          <wp:inline distT="0" distB="0" distL="0" distR="0">
            <wp:extent cx="2952750" cy="1876425"/>
            <wp:effectExtent l="0" t="0" r="0" b="9525"/>
            <wp:docPr id="10" name="Рисунок 10" descr="C:\Users\1234\Desktop\SAM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\Desktop\SAM_0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  <w:lang w:val="uk-UA"/>
        </w:rPr>
        <w:t xml:space="preserve"> науково-</w:t>
      </w:r>
      <w:r w:rsidR="003750D3">
        <w:rPr>
          <w:b/>
          <w:i/>
          <w:color w:val="00B050"/>
          <w:lang w:val="uk-UA"/>
        </w:rPr>
        <w:t>дослідних</w:t>
      </w:r>
      <w:r w:rsidR="003750D3" w:rsidRPr="003750D3">
        <w:rPr>
          <w:b/>
          <w:i/>
          <w:color w:val="00B050"/>
          <w:lang w:val="uk-UA"/>
        </w:rPr>
        <w:t xml:space="preserve"> </w:t>
      </w:r>
      <w:r w:rsidR="003750D3">
        <w:rPr>
          <w:b/>
          <w:i/>
          <w:color w:val="00B050"/>
          <w:lang w:val="uk-UA"/>
        </w:rPr>
        <w:t xml:space="preserve">робіт в </w:t>
      </w:r>
      <w:proofErr w:type="spellStart"/>
      <w:r w:rsidR="003750D3">
        <w:rPr>
          <w:b/>
          <w:i/>
          <w:color w:val="00B050"/>
          <w:lang w:val="uk-UA"/>
        </w:rPr>
        <w:t>ДЮЦі</w:t>
      </w:r>
      <w:proofErr w:type="spellEnd"/>
      <w:r>
        <w:rPr>
          <w:b/>
          <w:i/>
          <w:color w:val="00B050"/>
          <w:lang w:val="uk-UA"/>
        </w:rPr>
        <w:t xml:space="preserve"> </w:t>
      </w:r>
    </w:p>
    <w:p w:rsidR="009F515D" w:rsidRDefault="009F515D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  <w:proofErr w:type="spellStart"/>
      <w:r>
        <w:rPr>
          <w:b/>
          <w:i/>
          <w:color w:val="00B050"/>
        </w:rPr>
        <w:t>Конкурси</w:t>
      </w:r>
      <w:proofErr w:type="spellEnd"/>
      <w:r>
        <w:rPr>
          <w:b/>
          <w:i/>
          <w:color w:val="00B050"/>
        </w:rPr>
        <w:t xml:space="preserve"> </w:t>
      </w:r>
      <w:r w:rsidR="003750D3">
        <w:rPr>
          <w:b/>
          <w:i/>
          <w:noProof/>
          <w:color w:val="00B050"/>
          <w:lang w:eastAsia="ru-RU"/>
        </w:rPr>
        <w:drawing>
          <wp:inline distT="0" distB="0" distL="0" distR="0" wp14:anchorId="4A81DCD2" wp14:editId="73014F35">
            <wp:extent cx="2960155" cy="1809750"/>
            <wp:effectExtent l="0" t="0" r="0" b="0"/>
            <wp:docPr id="17" name="Рисунок 17" descr="C:\Users\1234\Desktop\P92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4\Desktop\P926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02" w:rsidRDefault="00871202" w:rsidP="00B462AC">
      <w:pPr>
        <w:spacing w:after="0" w:line="240" w:lineRule="auto"/>
        <w:jc w:val="both"/>
        <w:rPr>
          <w:b/>
          <w:i/>
          <w:color w:val="FF0000"/>
          <w:lang w:val="uk-UA"/>
        </w:rPr>
      </w:pPr>
      <w:r>
        <w:rPr>
          <w:b/>
          <w:i/>
          <w:color w:val="FF0000"/>
          <w:lang w:val="uk-UA"/>
        </w:rPr>
        <w:lastRenderedPageBreak/>
        <w:t>Новоукраїнська ЗШ№8</w:t>
      </w:r>
    </w:p>
    <w:p w:rsidR="00871202" w:rsidRDefault="00871202" w:rsidP="00B462AC">
      <w:pPr>
        <w:spacing w:after="0" w:line="240" w:lineRule="auto"/>
        <w:jc w:val="both"/>
        <w:rPr>
          <w:b/>
          <w:i/>
          <w:color w:val="FF0000"/>
          <w:lang w:val="uk-UA"/>
        </w:rPr>
      </w:pPr>
    </w:p>
    <w:p w:rsidR="009F515D" w:rsidRDefault="00BA6028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  <w:r>
        <w:rPr>
          <w:b/>
          <w:i/>
          <w:noProof/>
          <w:color w:val="00B050"/>
          <w:lang w:eastAsia="ru-RU"/>
        </w:rPr>
        <w:drawing>
          <wp:inline distT="0" distB="0" distL="0" distR="0" wp14:anchorId="06B22B01">
            <wp:extent cx="2298700" cy="3420110"/>
            <wp:effectExtent l="0" t="0" r="635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D7C" w:rsidRDefault="00762D7C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</w:p>
    <w:p w:rsidR="00871202" w:rsidRPr="00871202" w:rsidRDefault="00871202" w:rsidP="00871202">
      <w:pPr>
        <w:spacing w:after="0" w:line="240" w:lineRule="auto"/>
        <w:jc w:val="both"/>
        <w:rPr>
          <w:b/>
          <w:i/>
          <w:color w:val="00B050"/>
          <w:lang w:val="uk-UA"/>
        </w:rPr>
      </w:pPr>
      <w:r w:rsidRPr="00871202">
        <w:rPr>
          <w:b/>
          <w:i/>
          <w:color w:val="00B050"/>
          <w:lang w:val="uk-UA"/>
        </w:rPr>
        <w:t xml:space="preserve">З досвіду роботи учителя біології </w:t>
      </w:r>
    </w:p>
    <w:p w:rsidR="00871202" w:rsidRDefault="00871202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  <w:r>
        <w:rPr>
          <w:b/>
          <w:i/>
          <w:color w:val="00B050"/>
          <w:lang w:val="uk-UA"/>
        </w:rPr>
        <w:t>Соколенко Єлизавети Михайлівни</w:t>
      </w:r>
    </w:p>
    <w:p w:rsidR="00871202" w:rsidRDefault="00871202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</w:p>
    <w:p w:rsidR="00871202" w:rsidRPr="00915A7D" w:rsidRDefault="00871202" w:rsidP="00B462AC">
      <w:pPr>
        <w:spacing w:after="0" w:line="240" w:lineRule="auto"/>
        <w:jc w:val="both"/>
        <w:rPr>
          <w:b/>
          <w:i/>
          <w:color w:val="002060"/>
          <w:lang w:val="uk-UA"/>
        </w:rPr>
      </w:pPr>
      <w:r w:rsidRPr="00915A7D">
        <w:rPr>
          <w:b/>
          <w:i/>
          <w:color w:val="002060"/>
          <w:lang w:val="uk-UA"/>
        </w:rPr>
        <w:t>Педагогічне кредо:</w:t>
      </w:r>
    </w:p>
    <w:p w:rsidR="00871202" w:rsidRDefault="00871202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</w:p>
    <w:p w:rsidR="00871202" w:rsidRPr="00871202" w:rsidRDefault="00871202" w:rsidP="00B462AC">
      <w:pPr>
        <w:spacing w:after="0" w:line="240" w:lineRule="auto"/>
        <w:jc w:val="both"/>
        <w:rPr>
          <w:b/>
          <w:i/>
          <w:color w:val="FF0000"/>
          <w:lang w:val="uk-UA"/>
        </w:rPr>
      </w:pPr>
      <w:r w:rsidRPr="00871202">
        <w:rPr>
          <w:b/>
          <w:i/>
          <w:color w:val="FF0000"/>
          <w:lang w:val="uk-UA"/>
        </w:rPr>
        <w:t>«Вчимося не заради школи, а для життя»</w:t>
      </w:r>
    </w:p>
    <w:p w:rsidR="00871202" w:rsidRDefault="00762D7C" w:rsidP="00762D7C">
      <w:pPr>
        <w:spacing w:after="0" w:line="240" w:lineRule="auto"/>
        <w:jc w:val="right"/>
        <w:rPr>
          <w:b/>
          <w:i/>
          <w:color w:val="00B050"/>
          <w:lang w:val="uk-UA"/>
        </w:rPr>
      </w:pPr>
      <w:r>
        <w:rPr>
          <w:b/>
          <w:i/>
          <w:color w:val="00B050"/>
          <w:lang w:val="uk-UA"/>
        </w:rPr>
        <w:t>С</w:t>
      </w:r>
      <w:r w:rsidR="00871202">
        <w:rPr>
          <w:b/>
          <w:i/>
          <w:color w:val="00B050"/>
          <w:lang w:val="uk-UA"/>
        </w:rPr>
        <w:t>енека</w:t>
      </w:r>
    </w:p>
    <w:p w:rsidR="00871202" w:rsidRDefault="00871202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</w:p>
    <w:p w:rsidR="00871202" w:rsidRDefault="00871202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</w:p>
    <w:p w:rsidR="00871202" w:rsidRDefault="00871202" w:rsidP="00B462AC">
      <w:pPr>
        <w:spacing w:after="0" w:line="240" w:lineRule="auto"/>
        <w:jc w:val="both"/>
        <w:rPr>
          <w:b/>
          <w:i/>
          <w:color w:val="00B050"/>
          <w:lang w:val="uk-UA"/>
        </w:rPr>
      </w:pPr>
    </w:p>
    <w:p w:rsidR="00BA6028" w:rsidRPr="00915A7D" w:rsidRDefault="00BA6028" w:rsidP="00B462AC">
      <w:pPr>
        <w:spacing w:after="0" w:line="240" w:lineRule="auto"/>
        <w:jc w:val="both"/>
        <w:rPr>
          <w:b/>
          <w:i/>
          <w:color w:val="7030A0"/>
          <w:lang w:val="uk-UA"/>
        </w:rPr>
      </w:pPr>
      <w:r w:rsidRPr="00915A7D">
        <w:rPr>
          <w:b/>
          <w:i/>
          <w:color w:val="7030A0"/>
          <w:lang w:val="uk-UA"/>
        </w:rPr>
        <w:t>«</w:t>
      </w:r>
      <w:proofErr w:type="spellStart"/>
      <w:r w:rsidRPr="00915A7D">
        <w:rPr>
          <w:b/>
          <w:i/>
          <w:color w:val="7030A0"/>
          <w:lang w:val="uk-UA"/>
        </w:rPr>
        <w:t>Природа-</w:t>
      </w:r>
      <w:proofErr w:type="spellEnd"/>
      <w:r w:rsidRPr="00915A7D">
        <w:rPr>
          <w:b/>
          <w:i/>
          <w:color w:val="7030A0"/>
          <w:lang w:val="uk-UA"/>
        </w:rPr>
        <w:t xml:space="preserve"> це один із вічних світів, який є прекрасним,радісним і який ми не тільки можемо,а й повинні зробити </w:t>
      </w:r>
      <w:r w:rsidR="00871202" w:rsidRPr="00915A7D">
        <w:rPr>
          <w:b/>
          <w:i/>
          <w:color w:val="7030A0"/>
          <w:lang w:val="uk-UA"/>
        </w:rPr>
        <w:t>прекраснішим для тих, хто живе з нами і для тих,хто після нас житиме в ньому»</w:t>
      </w:r>
    </w:p>
    <w:p w:rsidR="004C67B3" w:rsidRPr="00915A7D" w:rsidRDefault="00871202" w:rsidP="00762D7C">
      <w:pPr>
        <w:spacing w:after="0" w:line="240" w:lineRule="auto"/>
        <w:jc w:val="right"/>
        <w:rPr>
          <w:b/>
          <w:i/>
          <w:color w:val="00B050"/>
          <w:lang w:val="uk-UA"/>
        </w:rPr>
      </w:pPr>
      <w:r w:rsidRPr="00915A7D">
        <w:rPr>
          <w:b/>
          <w:i/>
          <w:color w:val="00B050"/>
          <w:lang w:val="uk-UA"/>
        </w:rPr>
        <w:t xml:space="preserve">Л.М.Толстой     </w:t>
      </w:r>
    </w:p>
    <w:p w:rsidR="004C67B3" w:rsidRPr="00915A7D" w:rsidRDefault="004C67B3" w:rsidP="00762D7C">
      <w:pPr>
        <w:spacing w:after="0" w:line="240" w:lineRule="auto"/>
        <w:jc w:val="right"/>
        <w:rPr>
          <w:b/>
          <w:i/>
          <w:color w:val="00B050"/>
          <w:lang w:val="uk-UA"/>
        </w:rPr>
      </w:pPr>
    </w:p>
    <w:p w:rsidR="004C67B3" w:rsidRDefault="004C67B3" w:rsidP="00B462AC">
      <w:pPr>
        <w:spacing w:after="0" w:line="240" w:lineRule="auto"/>
        <w:jc w:val="both"/>
        <w:rPr>
          <w:b/>
          <w:i/>
          <w:color w:val="FF0000"/>
          <w:lang w:val="uk-UA"/>
        </w:rPr>
      </w:pPr>
    </w:p>
    <w:p w:rsidR="004C67B3" w:rsidRDefault="004C67B3" w:rsidP="00B462AC">
      <w:pPr>
        <w:spacing w:after="0" w:line="240" w:lineRule="auto"/>
        <w:jc w:val="both"/>
        <w:rPr>
          <w:b/>
          <w:i/>
          <w:color w:val="FF0000"/>
          <w:lang w:val="uk-UA"/>
        </w:rPr>
      </w:pPr>
      <w:r>
        <w:rPr>
          <w:b/>
          <w:i/>
          <w:color w:val="FF0000"/>
          <w:lang w:val="uk-UA"/>
        </w:rPr>
        <w:t>РЕЗУЛЬТАТИВНІСТЬ РОБОТИ</w:t>
      </w:r>
    </w:p>
    <w:p w:rsidR="004C67B3" w:rsidRPr="004C67B3" w:rsidRDefault="004C67B3" w:rsidP="004C67B3">
      <w:pPr>
        <w:pStyle w:val="a9"/>
        <w:numPr>
          <w:ilvl w:val="0"/>
          <w:numId w:val="1"/>
        </w:numPr>
        <w:spacing w:after="0" w:line="240" w:lineRule="auto"/>
        <w:jc w:val="both"/>
        <w:rPr>
          <w:b/>
          <w:i/>
          <w:color w:val="FF0000"/>
          <w:lang w:val="uk-UA"/>
        </w:rPr>
      </w:pPr>
      <w:r w:rsidRPr="004C67B3">
        <w:rPr>
          <w:b/>
          <w:i/>
          <w:color w:val="000000" w:themeColor="text1"/>
          <w:lang w:val="uk-UA"/>
        </w:rPr>
        <w:t xml:space="preserve">У </w:t>
      </w:r>
      <w:r w:rsidRPr="004C67B3">
        <w:rPr>
          <w:b/>
          <w:i/>
          <w:color w:val="FF0000"/>
          <w:lang w:val="uk-UA"/>
        </w:rPr>
        <w:t xml:space="preserve"> </w:t>
      </w:r>
      <w:r w:rsidRPr="004C67B3">
        <w:rPr>
          <w:b/>
          <w:i/>
          <w:lang w:val="uk-UA"/>
        </w:rPr>
        <w:t>2011 році</w:t>
      </w:r>
      <w:r w:rsidR="00871202" w:rsidRPr="004C67B3">
        <w:rPr>
          <w:b/>
          <w:i/>
          <w:lang w:val="uk-UA"/>
        </w:rPr>
        <w:t xml:space="preserve"> </w:t>
      </w:r>
      <w:r w:rsidRPr="004C67B3">
        <w:rPr>
          <w:b/>
          <w:i/>
          <w:lang w:val="uk-UA"/>
        </w:rPr>
        <w:t>І- місце з ЗНО серед шкіл Новоукраїнського району</w:t>
      </w:r>
    </w:p>
    <w:p w:rsidR="004C67B3" w:rsidRPr="004C67B3" w:rsidRDefault="004C67B3" w:rsidP="004C67B3">
      <w:pPr>
        <w:pStyle w:val="a9"/>
        <w:numPr>
          <w:ilvl w:val="0"/>
          <w:numId w:val="1"/>
        </w:numPr>
        <w:spacing w:after="0" w:line="240" w:lineRule="auto"/>
        <w:jc w:val="both"/>
        <w:rPr>
          <w:b/>
          <w:i/>
          <w:color w:val="FF0000"/>
          <w:lang w:val="uk-UA"/>
        </w:rPr>
      </w:pPr>
      <w:r>
        <w:rPr>
          <w:b/>
          <w:i/>
          <w:color w:val="000000" w:themeColor="text1"/>
          <w:lang w:val="uk-UA"/>
        </w:rPr>
        <w:t>Доценко В.-193 бали</w:t>
      </w:r>
      <w:r>
        <w:rPr>
          <w:b/>
          <w:i/>
          <w:color w:val="FF0000"/>
          <w:lang w:val="uk-UA"/>
        </w:rPr>
        <w:t xml:space="preserve"> (2011р.)</w:t>
      </w:r>
    </w:p>
    <w:p w:rsidR="00871202" w:rsidRDefault="004C67B3" w:rsidP="004C67B3">
      <w:pPr>
        <w:pStyle w:val="a9"/>
        <w:numPr>
          <w:ilvl w:val="0"/>
          <w:numId w:val="1"/>
        </w:numPr>
        <w:spacing w:after="0" w:line="240" w:lineRule="auto"/>
        <w:jc w:val="both"/>
        <w:rPr>
          <w:b/>
          <w:i/>
          <w:color w:val="FF0000"/>
          <w:lang w:val="uk-UA"/>
        </w:rPr>
      </w:pPr>
      <w:r>
        <w:rPr>
          <w:b/>
          <w:i/>
          <w:lang w:val="uk-UA"/>
        </w:rPr>
        <w:t>Таран Т.-   198</w:t>
      </w:r>
      <w:r w:rsidR="00871202" w:rsidRPr="004C67B3">
        <w:rPr>
          <w:b/>
          <w:i/>
          <w:lang w:val="uk-UA"/>
        </w:rPr>
        <w:t xml:space="preserve"> </w:t>
      </w:r>
      <w:r>
        <w:rPr>
          <w:b/>
          <w:i/>
          <w:lang w:val="uk-UA"/>
        </w:rPr>
        <w:t>бали</w:t>
      </w:r>
      <w:r w:rsidR="00871202" w:rsidRPr="004C67B3">
        <w:rPr>
          <w:b/>
          <w:i/>
          <w:lang w:val="uk-UA"/>
        </w:rPr>
        <w:t xml:space="preserve">  </w:t>
      </w:r>
      <w:r>
        <w:rPr>
          <w:b/>
          <w:i/>
          <w:color w:val="FF0000"/>
          <w:lang w:val="uk-UA"/>
        </w:rPr>
        <w:t>(2013 р.)</w:t>
      </w:r>
    </w:p>
    <w:p w:rsidR="004C67B3" w:rsidRPr="003335F2" w:rsidRDefault="003335F2" w:rsidP="004C67B3">
      <w:pPr>
        <w:pStyle w:val="a9"/>
        <w:numPr>
          <w:ilvl w:val="0"/>
          <w:numId w:val="1"/>
        </w:numPr>
        <w:spacing w:after="0" w:line="240" w:lineRule="auto"/>
        <w:jc w:val="both"/>
        <w:rPr>
          <w:b/>
          <w:i/>
          <w:color w:val="FF0000"/>
          <w:lang w:val="uk-UA"/>
        </w:rPr>
      </w:pPr>
      <w:r>
        <w:rPr>
          <w:b/>
          <w:i/>
          <w:lang w:val="uk-UA"/>
        </w:rPr>
        <w:t xml:space="preserve">ІІІ - </w:t>
      </w:r>
      <w:r w:rsidR="004C67B3">
        <w:rPr>
          <w:b/>
          <w:i/>
          <w:lang w:val="uk-UA"/>
        </w:rPr>
        <w:t>місце в обласному конкурсі</w:t>
      </w:r>
      <w:r>
        <w:rPr>
          <w:b/>
          <w:i/>
          <w:lang w:val="uk-UA"/>
        </w:rPr>
        <w:t xml:space="preserve"> «Дослідницький марафон»</w:t>
      </w:r>
    </w:p>
    <w:p w:rsidR="003335F2" w:rsidRDefault="003335F2" w:rsidP="004C67B3">
      <w:pPr>
        <w:pStyle w:val="a9"/>
        <w:numPr>
          <w:ilvl w:val="0"/>
          <w:numId w:val="1"/>
        </w:numPr>
        <w:spacing w:after="0" w:line="240" w:lineRule="auto"/>
        <w:jc w:val="both"/>
        <w:rPr>
          <w:b/>
          <w:i/>
          <w:color w:val="FF0000"/>
          <w:lang w:val="uk-UA"/>
        </w:rPr>
      </w:pPr>
      <w:r>
        <w:rPr>
          <w:b/>
          <w:i/>
          <w:lang w:val="uk-UA"/>
        </w:rPr>
        <w:t xml:space="preserve">І-місце захист науково-дослідницьких робіт в </w:t>
      </w:r>
      <w:proofErr w:type="spellStart"/>
      <w:r w:rsidRPr="003335F2">
        <w:rPr>
          <w:b/>
          <w:i/>
          <w:lang w:val="uk-UA"/>
        </w:rPr>
        <w:t>ДЮЦі</w:t>
      </w:r>
      <w:proofErr w:type="spellEnd"/>
      <w:r w:rsidRPr="003335F2">
        <w:rPr>
          <w:b/>
          <w:i/>
          <w:lang w:val="uk-UA"/>
        </w:rPr>
        <w:t xml:space="preserve">  </w:t>
      </w:r>
      <w:proofErr w:type="spellStart"/>
      <w:r w:rsidRPr="003335F2">
        <w:rPr>
          <w:b/>
          <w:i/>
          <w:lang w:val="uk-UA"/>
        </w:rPr>
        <w:t>Берзул</w:t>
      </w:r>
      <w:proofErr w:type="spellEnd"/>
      <w:r w:rsidRPr="003335F2">
        <w:rPr>
          <w:b/>
          <w:i/>
          <w:lang w:val="uk-UA"/>
        </w:rPr>
        <w:t xml:space="preserve"> М.</w:t>
      </w:r>
      <w:r w:rsidRPr="003335F2">
        <w:rPr>
          <w:b/>
          <w:i/>
          <w:color w:val="FF0000"/>
          <w:lang w:val="uk-UA"/>
        </w:rPr>
        <w:t>(2</w:t>
      </w:r>
      <w:r>
        <w:rPr>
          <w:b/>
          <w:i/>
          <w:color w:val="FF0000"/>
          <w:lang w:val="uk-UA"/>
        </w:rPr>
        <w:t>013р.)</w:t>
      </w:r>
    </w:p>
    <w:p w:rsidR="003335F2" w:rsidRDefault="003335F2" w:rsidP="004C67B3">
      <w:pPr>
        <w:pStyle w:val="a9"/>
        <w:numPr>
          <w:ilvl w:val="0"/>
          <w:numId w:val="1"/>
        </w:numPr>
        <w:spacing w:after="0" w:line="240" w:lineRule="auto"/>
        <w:jc w:val="both"/>
        <w:rPr>
          <w:b/>
          <w:i/>
          <w:color w:val="FF0000"/>
          <w:lang w:val="uk-UA"/>
        </w:rPr>
      </w:pPr>
      <w:r>
        <w:rPr>
          <w:b/>
          <w:i/>
          <w:lang w:val="uk-UA"/>
        </w:rPr>
        <w:t>ІІ</w:t>
      </w:r>
      <w:r w:rsidRPr="003335F2">
        <w:rPr>
          <w:b/>
          <w:lang w:val="uk-UA"/>
        </w:rPr>
        <w:t>-</w:t>
      </w:r>
      <w:r w:rsidRPr="003335F2">
        <w:rPr>
          <w:lang w:val="uk-UA"/>
        </w:rPr>
        <w:t xml:space="preserve"> </w:t>
      </w:r>
      <w:r w:rsidRPr="003335F2">
        <w:rPr>
          <w:b/>
          <w:i/>
          <w:lang w:val="uk-UA"/>
        </w:rPr>
        <w:t>місце</w:t>
      </w:r>
      <w:r w:rsidRPr="003335F2">
        <w:rPr>
          <w:b/>
          <w:lang w:val="uk-UA"/>
        </w:rPr>
        <w:t xml:space="preserve"> </w:t>
      </w:r>
      <w:r w:rsidRPr="003335F2">
        <w:rPr>
          <w:b/>
          <w:i/>
          <w:lang w:val="uk-UA"/>
        </w:rPr>
        <w:t xml:space="preserve">Всеукраїнський конкурс методичних моделей виховного процесу в освітніх закладах «Виховати особистість» </w:t>
      </w:r>
      <w:r w:rsidRPr="003335F2">
        <w:rPr>
          <w:b/>
          <w:i/>
          <w:color w:val="FF0000"/>
          <w:lang w:val="uk-UA"/>
        </w:rPr>
        <w:t>(2010р.)</w:t>
      </w:r>
    </w:p>
    <w:p w:rsidR="005052E3" w:rsidRDefault="005052E3" w:rsidP="005052E3">
      <w:pPr>
        <w:spacing w:line="240" w:lineRule="auto"/>
        <w:ind w:right="-56" w:firstLine="567"/>
        <w:jc w:val="both"/>
        <w:rPr>
          <w:rFonts w:cs="Times New Roman"/>
          <w:b/>
          <w:lang w:val="uk-UA"/>
        </w:rPr>
      </w:pPr>
      <w:r w:rsidRPr="005052E3">
        <w:rPr>
          <w:b/>
          <w:i/>
          <w:color w:val="FF0000"/>
          <w:lang w:val="uk-UA"/>
        </w:rPr>
        <w:t>Бібліографічний показник власних публікацій</w:t>
      </w:r>
      <w:r>
        <w:rPr>
          <w:b/>
          <w:i/>
          <w:color w:val="FF0000"/>
          <w:lang w:val="uk-UA"/>
        </w:rPr>
        <w:t>:</w:t>
      </w:r>
      <w:r w:rsidRPr="005052E3">
        <w:rPr>
          <w:rFonts w:cs="Times New Roman"/>
          <w:b/>
          <w:sz w:val="18"/>
          <w:szCs w:val="18"/>
          <w:lang w:val="uk-UA"/>
        </w:rPr>
        <w:t>1</w:t>
      </w:r>
      <w:r w:rsidRPr="005052E3">
        <w:rPr>
          <w:rFonts w:cs="Times New Roman"/>
          <w:b/>
          <w:lang w:val="uk-UA"/>
        </w:rPr>
        <w:t>. Книжковий додаток до науково-методичного журналу «Біологія», Х. – ВГ «Основа» 2010. «Екологізація навчально-виховного процесу засобами вивчення шкільного курсу біології та в позакласній роботі» с. 143</w:t>
      </w:r>
    </w:p>
    <w:p w:rsidR="005052E3" w:rsidRPr="005052E3" w:rsidRDefault="005052E3" w:rsidP="005052E3">
      <w:pPr>
        <w:spacing w:line="240" w:lineRule="auto"/>
        <w:ind w:right="-56" w:firstLine="567"/>
        <w:jc w:val="both"/>
        <w:rPr>
          <w:rFonts w:cs="Times New Roman"/>
          <w:b/>
          <w:lang w:val="uk-UA"/>
        </w:rPr>
      </w:pPr>
      <w:r w:rsidRPr="005052E3">
        <w:rPr>
          <w:rFonts w:cs="Times New Roman"/>
          <w:b/>
          <w:lang w:val="uk-UA"/>
        </w:rPr>
        <w:t>.2. Науково-методичний журнал «Біологія», Х. – ВГ «Основа» 2010 № 19-21. Позакласний захід з біології «Зоряний час» с. 91.</w:t>
      </w:r>
    </w:p>
    <w:p w:rsidR="005052E3" w:rsidRPr="005052E3" w:rsidRDefault="005052E3" w:rsidP="005052E3">
      <w:pPr>
        <w:spacing w:line="240" w:lineRule="auto"/>
        <w:ind w:right="-56" w:firstLine="567"/>
        <w:jc w:val="both"/>
        <w:rPr>
          <w:rFonts w:cs="Times New Roman"/>
          <w:b/>
          <w:lang w:val="uk-UA"/>
        </w:rPr>
      </w:pPr>
      <w:r w:rsidRPr="005052E3">
        <w:rPr>
          <w:rFonts w:cs="Times New Roman"/>
          <w:b/>
          <w:lang w:val="uk-UA"/>
        </w:rPr>
        <w:t>3. Науково-методичний журнал «Біологія», Х. – ВГ «Основа» 2010 № 34-36. Завдання для ДПА з біології в 11 класі с. 61.</w:t>
      </w:r>
    </w:p>
    <w:p w:rsidR="005052E3" w:rsidRPr="005052E3" w:rsidRDefault="005052E3" w:rsidP="005052E3">
      <w:pPr>
        <w:spacing w:line="240" w:lineRule="auto"/>
        <w:ind w:right="-56" w:firstLine="567"/>
        <w:jc w:val="both"/>
        <w:rPr>
          <w:rFonts w:cs="Times New Roman"/>
          <w:b/>
          <w:lang w:val="uk-UA"/>
        </w:rPr>
      </w:pPr>
      <w:r w:rsidRPr="005052E3">
        <w:rPr>
          <w:rFonts w:cs="Times New Roman"/>
          <w:b/>
          <w:lang w:val="uk-UA"/>
        </w:rPr>
        <w:t>4. Науково-методичний журнал «Позакласний час», Х. – ВГ «Основа» 2011 № 2. Навчально-виховна екологічна стежка «Знай, люби, бережи» с. 42.</w:t>
      </w:r>
    </w:p>
    <w:p w:rsidR="005052E3" w:rsidRPr="005052E3" w:rsidRDefault="005052E3" w:rsidP="005052E3">
      <w:pPr>
        <w:spacing w:line="240" w:lineRule="auto"/>
        <w:ind w:right="-56" w:firstLine="567"/>
        <w:jc w:val="both"/>
        <w:rPr>
          <w:rFonts w:cs="Times New Roman"/>
          <w:b/>
          <w:lang w:val="uk-UA"/>
        </w:rPr>
      </w:pPr>
      <w:r w:rsidRPr="005052E3">
        <w:rPr>
          <w:rFonts w:cs="Times New Roman"/>
          <w:b/>
          <w:lang w:val="uk-UA"/>
        </w:rPr>
        <w:t>5. Науково-методичний журнал «Біологія», Х. – ВГ «Основа» 2012 № 22-24. Матеріали до конкурсу «Сквери й парки – легені планети» с. 89</w:t>
      </w:r>
    </w:p>
    <w:p w:rsidR="005052E3" w:rsidRDefault="005052E3" w:rsidP="005052E3">
      <w:pPr>
        <w:spacing w:line="360" w:lineRule="auto"/>
        <w:ind w:right="-56" w:firstLine="567"/>
        <w:jc w:val="both"/>
        <w:rPr>
          <w:rFonts w:cs="Times New Roman"/>
          <w:b/>
          <w:sz w:val="18"/>
          <w:szCs w:val="18"/>
          <w:lang w:val="uk-UA"/>
        </w:rPr>
      </w:pPr>
    </w:p>
    <w:p w:rsidR="00915A7D" w:rsidRDefault="00915A7D" w:rsidP="005052E3">
      <w:pPr>
        <w:spacing w:line="360" w:lineRule="auto"/>
        <w:ind w:right="-56" w:firstLine="567"/>
        <w:jc w:val="both"/>
        <w:rPr>
          <w:rFonts w:cs="Times New Roman"/>
          <w:b/>
          <w:sz w:val="18"/>
          <w:szCs w:val="18"/>
          <w:lang w:val="uk-UA"/>
        </w:rPr>
      </w:pPr>
    </w:p>
    <w:p w:rsidR="00915A7D" w:rsidRDefault="00915A7D" w:rsidP="005052E3">
      <w:pPr>
        <w:spacing w:line="360" w:lineRule="auto"/>
        <w:ind w:right="-56" w:firstLine="567"/>
        <w:jc w:val="both"/>
        <w:rPr>
          <w:rFonts w:cs="Times New Roman"/>
          <w:b/>
          <w:sz w:val="18"/>
          <w:szCs w:val="18"/>
          <w:lang w:val="uk-UA"/>
        </w:rPr>
      </w:pPr>
    </w:p>
    <w:p w:rsidR="00915A7D" w:rsidRPr="005052E3" w:rsidRDefault="00915A7D" w:rsidP="005052E3">
      <w:pPr>
        <w:spacing w:line="360" w:lineRule="auto"/>
        <w:ind w:right="-56" w:firstLine="567"/>
        <w:jc w:val="both"/>
        <w:rPr>
          <w:rFonts w:cs="Times New Roman"/>
          <w:b/>
          <w:sz w:val="18"/>
          <w:szCs w:val="18"/>
          <w:lang w:val="uk-UA"/>
        </w:rPr>
      </w:pPr>
    </w:p>
    <w:p w:rsidR="00915A7D" w:rsidRPr="00762D7C" w:rsidRDefault="00915A7D" w:rsidP="00762D7C">
      <w:pPr>
        <w:spacing w:after="0" w:line="240" w:lineRule="auto"/>
        <w:jc w:val="center"/>
        <w:rPr>
          <w:rFonts w:cs="Times New Roman"/>
          <w:b/>
          <w:i/>
          <w:color w:val="FF0000"/>
          <w:lang w:val="uk-UA"/>
        </w:rPr>
      </w:pPr>
      <w:r w:rsidRPr="00762D7C">
        <w:rPr>
          <w:rFonts w:cs="Times New Roman"/>
          <w:b/>
          <w:i/>
          <w:color w:val="FF0000"/>
          <w:lang w:val="uk-UA"/>
        </w:rPr>
        <w:t>В</w:t>
      </w:r>
      <w:r w:rsidR="005052E3" w:rsidRPr="00762D7C">
        <w:rPr>
          <w:rFonts w:cs="Times New Roman"/>
          <w:b/>
          <w:i/>
          <w:color w:val="FF0000"/>
          <w:lang w:val="uk-UA"/>
        </w:rPr>
        <w:t>ЧИТЕЛЬСЬКА ДОЛЯ</w:t>
      </w:r>
      <w:r w:rsidRPr="00762D7C">
        <w:rPr>
          <w:rFonts w:cs="Times New Roman"/>
          <w:b/>
          <w:i/>
          <w:color w:val="FF0000"/>
          <w:lang w:val="uk-UA"/>
        </w:rPr>
        <w:t xml:space="preserve"> </w:t>
      </w:r>
      <w:r w:rsidR="005052E3" w:rsidRPr="00762D7C">
        <w:rPr>
          <w:rFonts w:cs="Times New Roman"/>
          <w:b/>
          <w:i/>
          <w:color w:val="FF0000"/>
          <w:lang w:val="uk-UA"/>
        </w:rPr>
        <w:t>- «ЦЕ ЩАСТЯ</w:t>
      </w:r>
    </w:p>
    <w:p w:rsidR="005052E3" w:rsidRPr="00762D7C" w:rsidRDefault="007F6854" w:rsidP="00762D7C">
      <w:pPr>
        <w:spacing w:after="0" w:line="240" w:lineRule="auto"/>
        <w:jc w:val="center"/>
        <w:rPr>
          <w:rFonts w:cs="Times New Roman"/>
          <w:b/>
          <w:i/>
          <w:color w:val="FF0000"/>
          <w:lang w:val="uk-UA"/>
        </w:rPr>
      </w:pPr>
      <w:r w:rsidRPr="00762D7C">
        <w:rPr>
          <w:rFonts w:cs="Times New Roman"/>
          <w:b/>
          <w:i/>
          <w:color w:val="FF0000"/>
          <w:lang w:val="uk-UA"/>
        </w:rPr>
        <w:t xml:space="preserve">БУТИ ВЧИТЕЛЕМ, БО ЗАВЖДИ </w:t>
      </w:r>
      <w:r w:rsidR="00762D7C">
        <w:rPr>
          <w:rFonts w:cs="Times New Roman"/>
          <w:b/>
          <w:i/>
          <w:color w:val="FF0000"/>
          <w:lang w:val="uk-UA"/>
        </w:rPr>
        <w:t xml:space="preserve">              </w:t>
      </w:r>
      <w:r w:rsidRPr="00762D7C">
        <w:rPr>
          <w:rFonts w:cs="Times New Roman"/>
          <w:b/>
          <w:i/>
          <w:color w:val="FF0000"/>
          <w:lang w:val="uk-UA"/>
        </w:rPr>
        <w:t>ПОВТОРЮЄШ СЕБЕ В ДІТЯХ»</w:t>
      </w:r>
    </w:p>
    <w:p w:rsidR="007F6854" w:rsidRDefault="007F6854" w:rsidP="00915A7D">
      <w:pPr>
        <w:spacing w:after="0" w:line="240" w:lineRule="auto"/>
        <w:jc w:val="both"/>
        <w:rPr>
          <w:rFonts w:cs="Times New Roman"/>
          <w:b/>
          <w:i/>
          <w:color w:val="FF0000"/>
          <w:lang w:val="uk-UA"/>
        </w:rPr>
      </w:pPr>
    </w:p>
    <w:p w:rsidR="00915A7D" w:rsidRPr="00762D7C" w:rsidRDefault="007F6854" w:rsidP="00762D7C">
      <w:pPr>
        <w:spacing w:after="0" w:line="240" w:lineRule="auto"/>
        <w:jc w:val="right"/>
        <w:rPr>
          <w:rFonts w:cs="Times New Roman"/>
          <w:b/>
          <w:i/>
          <w:color w:val="0070C0"/>
          <w:lang w:val="uk-UA"/>
        </w:rPr>
      </w:pPr>
      <w:r w:rsidRPr="00762D7C">
        <w:rPr>
          <w:rFonts w:cs="Times New Roman"/>
          <w:b/>
          <w:i/>
          <w:color w:val="0070C0"/>
          <w:lang w:val="uk-UA"/>
        </w:rPr>
        <w:t>В</w:t>
      </w:r>
      <w:r w:rsidR="00915A7D" w:rsidRPr="00762D7C">
        <w:rPr>
          <w:rFonts w:cs="Times New Roman"/>
          <w:b/>
          <w:i/>
          <w:color w:val="0070C0"/>
          <w:lang w:val="uk-UA"/>
        </w:rPr>
        <w:t>О</w:t>
      </w:r>
      <w:r w:rsidRPr="00762D7C">
        <w:rPr>
          <w:rFonts w:cs="Times New Roman"/>
          <w:b/>
          <w:i/>
          <w:color w:val="0070C0"/>
          <w:lang w:val="uk-UA"/>
        </w:rPr>
        <w:t>.</w:t>
      </w:r>
      <w:r w:rsidR="00915A7D" w:rsidRPr="00762D7C">
        <w:rPr>
          <w:rFonts w:cs="Times New Roman"/>
          <w:b/>
          <w:i/>
          <w:color w:val="0070C0"/>
          <w:lang w:val="uk-UA"/>
        </w:rPr>
        <w:t>О</w:t>
      </w:r>
      <w:r w:rsidRPr="00762D7C">
        <w:rPr>
          <w:rFonts w:cs="Times New Roman"/>
          <w:b/>
          <w:i/>
          <w:color w:val="0070C0"/>
          <w:lang w:val="uk-UA"/>
        </w:rPr>
        <w:t>СУХОМЛИ</w:t>
      </w:r>
      <w:r w:rsidR="00915A7D" w:rsidRPr="00762D7C">
        <w:rPr>
          <w:rFonts w:cs="Times New Roman"/>
          <w:b/>
          <w:i/>
          <w:color w:val="0070C0"/>
          <w:lang w:val="uk-UA"/>
        </w:rPr>
        <w:t>НСЬКИЙ</w:t>
      </w:r>
    </w:p>
    <w:p w:rsidR="00915A7D" w:rsidRPr="00762D7C" w:rsidRDefault="00915A7D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</w:p>
    <w:p w:rsidR="00915A7D" w:rsidRPr="00762D7C" w:rsidRDefault="00915A7D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</w:p>
    <w:p w:rsidR="00915A7D" w:rsidRPr="00762D7C" w:rsidRDefault="00915A7D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</w:p>
    <w:p w:rsidR="00915A7D" w:rsidRPr="00762D7C" w:rsidRDefault="00915A7D" w:rsidP="00762D7C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</w:p>
    <w:p w:rsidR="007F6854" w:rsidRPr="00CE6E42" w:rsidRDefault="00915A7D" w:rsidP="00CE6E42">
      <w:pPr>
        <w:spacing w:after="0" w:line="240" w:lineRule="auto"/>
        <w:jc w:val="both"/>
        <w:rPr>
          <w:rFonts w:cs="Times New Roman"/>
          <w:b/>
          <w:i/>
          <w:color w:val="0070C0"/>
          <w:lang w:val="uk-UA"/>
        </w:rPr>
      </w:pPr>
      <w:r>
        <w:rPr>
          <w:noProof/>
          <w:lang w:eastAsia="ru-RU"/>
        </w:rPr>
        <w:drawing>
          <wp:inline distT="0" distB="0" distL="0" distR="0" wp14:anchorId="6ADE751E" wp14:editId="733FFBE7">
            <wp:extent cx="2990850" cy="2552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6854" w:rsidRPr="00CE6E42" w:rsidSect="00B462AC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382" w:rsidRDefault="00A40382" w:rsidP="0034390C">
      <w:pPr>
        <w:spacing w:after="0" w:line="240" w:lineRule="auto"/>
      </w:pPr>
      <w:r>
        <w:separator/>
      </w:r>
    </w:p>
  </w:endnote>
  <w:endnote w:type="continuationSeparator" w:id="0">
    <w:p w:rsidR="00A40382" w:rsidRDefault="00A40382" w:rsidP="00343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382" w:rsidRDefault="00A40382" w:rsidP="0034390C">
      <w:pPr>
        <w:spacing w:after="0" w:line="240" w:lineRule="auto"/>
      </w:pPr>
      <w:r>
        <w:separator/>
      </w:r>
    </w:p>
  </w:footnote>
  <w:footnote w:type="continuationSeparator" w:id="0">
    <w:p w:rsidR="00A40382" w:rsidRDefault="00A40382" w:rsidP="00343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D344B"/>
    <w:multiLevelType w:val="hybridMultilevel"/>
    <w:tmpl w:val="DC8A2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2AC"/>
    <w:rsid w:val="00171B8C"/>
    <w:rsid w:val="003335F2"/>
    <w:rsid w:val="0034390C"/>
    <w:rsid w:val="003750D3"/>
    <w:rsid w:val="003A6802"/>
    <w:rsid w:val="004C67B3"/>
    <w:rsid w:val="005052E3"/>
    <w:rsid w:val="005257F1"/>
    <w:rsid w:val="005C2628"/>
    <w:rsid w:val="00762D7C"/>
    <w:rsid w:val="007F6854"/>
    <w:rsid w:val="00871202"/>
    <w:rsid w:val="00915A7D"/>
    <w:rsid w:val="009479EC"/>
    <w:rsid w:val="009F515D"/>
    <w:rsid w:val="00A40382"/>
    <w:rsid w:val="00AE0929"/>
    <w:rsid w:val="00B462AC"/>
    <w:rsid w:val="00BA6028"/>
    <w:rsid w:val="00CE6E42"/>
    <w:rsid w:val="00DF1900"/>
    <w:rsid w:val="00E56BB4"/>
    <w:rsid w:val="00FA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8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390C"/>
  </w:style>
  <w:style w:type="paragraph" w:styleId="a7">
    <w:name w:val="footer"/>
    <w:basedOn w:val="a"/>
    <w:link w:val="a8"/>
    <w:uiPriority w:val="99"/>
    <w:unhideWhenUsed/>
    <w:rsid w:val="0034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390C"/>
  </w:style>
  <w:style w:type="paragraph" w:styleId="a9">
    <w:name w:val="List Paragraph"/>
    <w:basedOn w:val="a"/>
    <w:uiPriority w:val="34"/>
    <w:qFormat/>
    <w:rsid w:val="004C67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8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390C"/>
  </w:style>
  <w:style w:type="paragraph" w:styleId="a7">
    <w:name w:val="footer"/>
    <w:basedOn w:val="a"/>
    <w:link w:val="a8"/>
    <w:uiPriority w:val="99"/>
    <w:unhideWhenUsed/>
    <w:rsid w:val="00343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390C"/>
  </w:style>
  <w:style w:type="paragraph" w:styleId="a9">
    <w:name w:val="List Paragraph"/>
    <w:basedOn w:val="a"/>
    <w:uiPriority w:val="34"/>
    <w:qFormat/>
    <w:rsid w:val="004C6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2</cp:revision>
  <dcterms:created xsi:type="dcterms:W3CDTF">2013-10-09T13:47:00Z</dcterms:created>
  <dcterms:modified xsi:type="dcterms:W3CDTF">2015-07-25T14:11:00Z</dcterms:modified>
</cp:coreProperties>
</file>